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9CD4" w14:textId="1D974208" w:rsidR="00A64E4C" w:rsidRPr="00192B47" w:rsidRDefault="00192B47">
      <w:pPr>
        <w:spacing w:line="276" w:lineRule="auto"/>
        <w:jc w:val="center"/>
        <w:rPr>
          <w:rFonts w:ascii="Cambria" w:hAnsi="Cambria"/>
          <w:sz w:val="24"/>
          <w:szCs w:val="24"/>
        </w:rPr>
      </w:pPr>
      <w:r w:rsidRPr="00192B47">
        <w:rPr>
          <w:rFonts w:ascii="Cambria" w:hAnsi="Cambria" w:cs="Arial"/>
          <w:b/>
          <w:sz w:val="24"/>
          <w:szCs w:val="24"/>
          <w:highlight w:val="white"/>
        </w:rPr>
        <w:t>PEDESETNICA (DUHOVI) – C (5.</w:t>
      </w:r>
      <w:r>
        <w:rPr>
          <w:rFonts w:ascii="Cambria" w:hAnsi="Cambria" w:cs="Arial"/>
          <w:b/>
          <w:sz w:val="24"/>
          <w:szCs w:val="24"/>
          <w:highlight w:val="white"/>
        </w:rPr>
        <w:t xml:space="preserve"> Lipnja </w:t>
      </w:r>
      <w:r w:rsidRPr="00192B47">
        <w:rPr>
          <w:rFonts w:ascii="Cambria" w:hAnsi="Cambria" w:cs="Arial"/>
          <w:b/>
          <w:sz w:val="24"/>
          <w:szCs w:val="24"/>
          <w:highlight w:val="white"/>
        </w:rPr>
        <w:t>2022.)</w:t>
      </w:r>
    </w:p>
    <w:p w14:paraId="69413559" w14:textId="77777777" w:rsidR="00A64E4C" w:rsidRDefault="00A64E4C">
      <w:pPr>
        <w:spacing w:line="276" w:lineRule="auto"/>
        <w:jc w:val="center"/>
        <w:rPr>
          <w:rFonts w:cs="Arial"/>
          <w:b/>
          <w:highlight w:val="white"/>
        </w:rPr>
      </w:pPr>
    </w:p>
    <w:p w14:paraId="05A88A5A" w14:textId="77777777" w:rsidR="00A64E4C" w:rsidRDefault="00192B47">
      <w:pPr>
        <w:spacing w:line="276" w:lineRule="auto"/>
        <w:jc w:val="both"/>
      </w:pPr>
      <w:r>
        <w:rPr>
          <w:rFonts w:asciiTheme="majorHAnsi" w:hAnsiTheme="majorHAnsi" w:cs="Arial"/>
          <w:b/>
          <w:sz w:val="24"/>
          <w:szCs w:val="24"/>
          <w:highlight w:val="white"/>
        </w:rPr>
        <w:t xml:space="preserve">Prvo čitanje: </w:t>
      </w:r>
      <w:r>
        <w:rPr>
          <w:rFonts w:ascii="Cambria" w:hAnsi="Cambria" w:cs="Arial"/>
          <w:b/>
          <w:bCs/>
          <w:sz w:val="24"/>
          <w:szCs w:val="24"/>
          <w:shd w:val="clear" w:color="auto" w:fill="FFFFFF"/>
        </w:rPr>
        <w:t>Dj 2, 1-11</w:t>
      </w:r>
    </w:p>
    <w:p w14:paraId="2DD04B34" w14:textId="77777777" w:rsidR="00A64E4C" w:rsidRDefault="00192B47">
      <w:pPr>
        <w:pStyle w:val="StandardWeb"/>
        <w:spacing w:beforeAutospacing="0" w:after="240" w:afterAutospacing="0" w:line="276" w:lineRule="auto"/>
      </w:pPr>
      <w:r>
        <w:rPr>
          <w:rFonts w:ascii="Cambria" w:hAnsi="Cambria" w:cs="Arial"/>
          <w:shd w:val="clear" w:color="auto" w:fill="FFFFFF"/>
        </w:rPr>
        <w:t>Čitanje Djela apostolskih</w:t>
      </w:r>
    </w:p>
    <w:p w14:paraId="2AE1DFAF" w14:textId="77777777" w:rsidR="00A64E4C" w:rsidRDefault="00192B47">
      <w:pPr>
        <w:shd w:val="clear" w:color="auto" w:fill="FFFFFF"/>
        <w:spacing w:after="240" w:line="276" w:lineRule="auto"/>
        <w:jc w:val="both"/>
        <w:rPr>
          <w:rFonts w:ascii="Cambria" w:hAnsi="Cambria"/>
          <w:sz w:val="24"/>
          <w:szCs w:val="24"/>
        </w:rPr>
      </w:pPr>
      <w:r>
        <w:rPr>
          <w:rFonts w:ascii="Cambria" w:eastAsia="SimSun" w:hAnsi="Cambria" w:cs="Arial"/>
          <w:sz w:val="24"/>
          <w:szCs w:val="24"/>
          <w:shd w:val="clear" w:color="auto" w:fill="FFFFFF"/>
          <w:lang w:bidi="ar"/>
        </w:rPr>
        <w:t xml:space="preserve">Kad je napokon došao dan Pedesetnice, svi su bili zajedno na istome mjestu. I eto iznenada šuma s neba, kao kad se digne silan vjetar. Ispuni svu kuću u kojoj su </w:t>
      </w:r>
      <w:r>
        <w:rPr>
          <w:rFonts w:ascii="Cambria" w:eastAsia="SimSun" w:hAnsi="Cambria" w:cs="Arial"/>
          <w:sz w:val="24"/>
          <w:szCs w:val="24"/>
          <w:shd w:val="clear" w:color="auto" w:fill="FFFFFF"/>
          <w:lang w:bidi="ar"/>
        </w:rPr>
        <w:t>bili. I pokažu im se kao neki ognjeni razdijeljeni jezici te siđe po jedan na svakoga od njih. Svi se napuniše Duha Svetoga i počeše govoriti drugim jezicima, kako im već Duh davaše zboriti. A u Jeruzalemu su boravili Židovi, ljudi pobožni iz svakog naroda</w:t>
      </w:r>
      <w:r>
        <w:rPr>
          <w:rFonts w:ascii="Cambria" w:eastAsia="SimSun" w:hAnsi="Cambria" w:cs="Arial"/>
          <w:sz w:val="24"/>
          <w:szCs w:val="24"/>
          <w:shd w:val="clear" w:color="auto" w:fill="FFFFFF"/>
          <w:lang w:bidi="ar"/>
        </w:rPr>
        <w:t xml:space="preserve"> pod nebom. Pa kad nasta ona huka, strča se mnoštvo i smete jer ih je svatko čuo govoriti svojim jezikom. Svi su bili izvan sebe i divili se govoreći: »Gle! Nisu li svi ovi što govore Galilejci? Pa kako to da ih svatko od nas čuje na svojem materinskom jez</w:t>
      </w:r>
      <w:r>
        <w:rPr>
          <w:rFonts w:ascii="Cambria" w:eastAsia="SimSun" w:hAnsi="Cambria" w:cs="Arial"/>
          <w:sz w:val="24"/>
          <w:szCs w:val="24"/>
          <w:shd w:val="clear" w:color="auto" w:fill="FFFFFF"/>
          <w:lang w:bidi="ar"/>
        </w:rPr>
        <w:t>iku? Parti, Međani, Elamljani, žitelji Mezopotamije, Judeje i Kapadocije, Ponta i Azije, Frigije i Pamfilije, Egipta i krajeva libijskih oko Cirene, pridošlice Rimljani, Židovi i sljedbenici, Krećani i Arapi – svi ih mi čujemo gdje našim ¬jezicima razglašu</w:t>
      </w:r>
      <w:r>
        <w:rPr>
          <w:rFonts w:ascii="Cambria" w:eastAsia="SimSun" w:hAnsi="Cambria" w:cs="Arial"/>
          <w:sz w:val="24"/>
          <w:szCs w:val="24"/>
          <w:shd w:val="clear" w:color="auto" w:fill="FFFFFF"/>
          <w:lang w:bidi="ar"/>
        </w:rPr>
        <w:t>ju veličanstvena djela Božja.«</w:t>
      </w:r>
    </w:p>
    <w:p w14:paraId="364F1597" w14:textId="77777777" w:rsidR="00A64E4C" w:rsidRDefault="00192B47">
      <w:pPr>
        <w:shd w:val="clear" w:color="auto" w:fill="FFFFFF"/>
        <w:spacing w:after="240" w:line="276" w:lineRule="auto"/>
        <w:jc w:val="right"/>
      </w:pPr>
      <w:r>
        <w:rPr>
          <w:rFonts w:ascii="Cambria" w:eastAsia="SimSun" w:hAnsi="Cambria" w:cs="Arial"/>
          <w:i/>
          <w:iCs/>
          <w:sz w:val="24"/>
          <w:szCs w:val="24"/>
          <w:shd w:val="clear" w:color="auto" w:fill="FFFFFF"/>
          <w:lang w:bidi="ar"/>
        </w:rPr>
        <w:t>Riječ Gospodnja.</w:t>
      </w:r>
    </w:p>
    <w:p w14:paraId="12FC139B" w14:textId="77777777" w:rsidR="00A64E4C" w:rsidRDefault="00192B47">
      <w:pPr>
        <w:shd w:val="clear" w:color="auto" w:fill="FFFFFF"/>
        <w:spacing w:after="240" w:line="276" w:lineRule="auto"/>
      </w:pPr>
      <w:r>
        <w:rPr>
          <w:rStyle w:val="Naglaeno"/>
          <w:rFonts w:ascii="Cambria" w:hAnsi="Cambria" w:cs="Arial"/>
          <w:sz w:val="24"/>
          <w:szCs w:val="24"/>
          <w:shd w:val="clear" w:color="auto" w:fill="FFFFFF"/>
        </w:rPr>
        <w:t xml:space="preserve">Otpjevni psalam: </w:t>
      </w:r>
      <w:r>
        <w:rPr>
          <w:rFonts w:ascii="Cambria" w:hAnsi="Cambria" w:cs="Arial"/>
          <w:b/>
          <w:bCs/>
          <w:sz w:val="24"/>
          <w:szCs w:val="24"/>
          <w:shd w:val="clear" w:color="auto" w:fill="FFFFFF"/>
        </w:rPr>
        <w:t>Ps 104, 1ab.24ac.29b-31.34</w:t>
      </w:r>
    </w:p>
    <w:p w14:paraId="6B88DB4D" w14:textId="77777777" w:rsidR="00A64E4C" w:rsidRDefault="00192B47">
      <w:pPr>
        <w:pStyle w:val="StandardWeb"/>
        <w:spacing w:beforeAutospacing="0" w:after="60" w:afterAutospacing="0" w:line="276" w:lineRule="auto"/>
        <w:ind w:right="240"/>
      </w:pPr>
      <w:r>
        <w:rPr>
          <w:rStyle w:val="Naglaeno"/>
          <w:rFonts w:ascii="Cambria" w:hAnsi="Cambria" w:cs="Arial"/>
          <w:shd w:val="clear" w:color="auto" w:fill="FFFFFF"/>
        </w:rPr>
        <w:t xml:space="preserve">Pripjev: </w:t>
      </w:r>
      <w:r>
        <w:rPr>
          <w:rFonts w:ascii="Cambria" w:eastAsia="Georgia" w:hAnsi="Cambria" w:cs="Georgia"/>
          <w:shd w:val="clear" w:color="auto" w:fill="FFFFFF"/>
        </w:rPr>
        <w:t>Pošalji Duha svojega, Gospodine, i obnovi lice zemlje!</w:t>
      </w:r>
    </w:p>
    <w:p w14:paraId="7C520970" w14:textId="77777777" w:rsidR="00A64E4C" w:rsidRDefault="00A64E4C">
      <w:pPr>
        <w:pStyle w:val="StandardWeb"/>
        <w:spacing w:beforeAutospacing="0" w:after="60" w:afterAutospacing="0" w:line="276" w:lineRule="auto"/>
        <w:ind w:right="240"/>
        <w:rPr>
          <w:rStyle w:val="Naglaeno"/>
          <w:rFonts w:ascii="Cambria" w:hAnsi="Cambria" w:cs="Arial"/>
          <w:highlight w:val="white"/>
        </w:rPr>
      </w:pPr>
    </w:p>
    <w:p w14:paraId="72410040" w14:textId="77777777" w:rsidR="00A64E4C" w:rsidRDefault="00192B47">
      <w:pPr>
        <w:pStyle w:val="StandardWeb"/>
        <w:spacing w:beforeAutospacing="0" w:after="240" w:afterAutospacing="0" w:line="276" w:lineRule="auto"/>
        <w:rPr>
          <w:rFonts w:ascii="Cambria" w:hAnsi="Cambria"/>
        </w:rPr>
      </w:pPr>
      <w:r>
        <w:rPr>
          <w:rFonts w:ascii="Cambria" w:hAnsi="Cambria" w:cs="Arial"/>
          <w:shd w:val="clear" w:color="auto" w:fill="FFFFFF"/>
        </w:rPr>
        <w:t>Blagoslivljaj, dušo moja, Gospodina!</w:t>
      </w:r>
      <w:r>
        <w:rPr>
          <w:rFonts w:ascii="Cambria" w:hAnsi="Cambria" w:cs="Arial"/>
          <w:shd w:val="clear" w:color="auto" w:fill="FFFFFF"/>
        </w:rPr>
        <w:br/>
        <w:t>Gospodine, Bože moj silno si velik!</w:t>
      </w:r>
      <w:r>
        <w:rPr>
          <w:rFonts w:ascii="Cambria" w:hAnsi="Cambria" w:cs="Arial"/>
          <w:shd w:val="clear" w:color="auto" w:fill="FFFFFF"/>
        </w:rPr>
        <w:br/>
        <w:t xml:space="preserve">Kako su brojna tvoja </w:t>
      </w:r>
      <w:r>
        <w:rPr>
          <w:rFonts w:ascii="Cambria" w:hAnsi="Cambria" w:cs="Arial"/>
          <w:shd w:val="clear" w:color="auto" w:fill="FFFFFF"/>
        </w:rPr>
        <w:t>djela, Gospodine,</w:t>
      </w:r>
      <w:r>
        <w:rPr>
          <w:rFonts w:ascii="Cambria" w:hAnsi="Cambria" w:cs="Arial"/>
          <w:shd w:val="clear" w:color="auto" w:fill="FFFFFF"/>
        </w:rPr>
        <w:br/>
        <w:t>puna je zemlja stvorenja tvojih.</w:t>
      </w:r>
    </w:p>
    <w:p w14:paraId="42B38D1D" w14:textId="77777777" w:rsidR="00A64E4C" w:rsidRDefault="00A64E4C">
      <w:pPr>
        <w:pStyle w:val="StandardWeb"/>
        <w:spacing w:beforeAutospacing="0" w:after="240" w:afterAutospacing="0" w:line="276" w:lineRule="auto"/>
        <w:rPr>
          <w:rFonts w:cs="Arial"/>
          <w:highlight w:val="white"/>
        </w:rPr>
      </w:pPr>
    </w:p>
    <w:p w14:paraId="7D3960BB" w14:textId="77777777" w:rsidR="00A64E4C" w:rsidRDefault="00192B47">
      <w:pPr>
        <w:pStyle w:val="StandardWeb"/>
        <w:spacing w:beforeAutospacing="0" w:after="240" w:afterAutospacing="0" w:line="276" w:lineRule="auto"/>
        <w:rPr>
          <w:rFonts w:ascii="Cambria" w:hAnsi="Cambria"/>
        </w:rPr>
      </w:pPr>
      <w:r>
        <w:rPr>
          <w:rFonts w:ascii="Cambria" w:hAnsi="Cambria" w:cs="Arial"/>
          <w:shd w:val="clear" w:color="auto" w:fill="FFFFFF"/>
        </w:rPr>
        <w:br/>
        <w:t>Ako dah im oduzmeš, ugibaju,</w:t>
      </w:r>
      <w:r>
        <w:rPr>
          <w:rFonts w:ascii="Cambria" w:hAnsi="Cambria" w:cs="Arial"/>
          <w:shd w:val="clear" w:color="auto" w:fill="FFFFFF"/>
        </w:rPr>
        <w:br/>
        <w:t>i opet se u prah vraćaju.</w:t>
      </w:r>
      <w:r>
        <w:rPr>
          <w:rFonts w:ascii="Cambria" w:hAnsi="Cambria" w:cs="Arial"/>
          <w:shd w:val="clear" w:color="auto" w:fill="FFFFFF"/>
        </w:rPr>
        <w:br/>
        <w:t>Pošalješ li dah svoj, opet nastaju,</w:t>
      </w:r>
      <w:r>
        <w:rPr>
          <w:rFonts w:ascii="Cambria" w:hAnsi="Cambria" w:cs="Arial"/>
          <w:shd w:val="clear" w:color="auto" w:fill="FFFFFF"/>
        </w:rPr>
        <w:br/>
        <w:t>i tako obnavljaš lice zemlje.</w:t>
      </w:r>
    </w:p>
    <w:p w14:paraId="1D40E5EA" w14:textId="77777777" w:rsidR="00A64E4C" w:rsidRDefault="00192B47">
      <w:pPr>
        <w:pStyle w:val="StandardWeb"/>
        <w:spacing w:beforeAutospacing="0" w:after="240" w:afterAutospacing="0" w:line="276" w:lineRule="auto"/>
        <w:rPr>
          <w:rFonts w:ascii="Cambria" w:hAnsi="Cambria"/>
        </w:rPr>
      </w:pPr>
      <w:r>
        <w:rPr>
          <w:rFonts w:ascii="Cambria" w:hAnsi="Cambria" w:cs="Arial"/>
          <w:shd w:val="clear" w:color="auto" w:fill="FFFFFF"/>
        </w:rPr>
        <w:br/>
        <w:t>Neka dovijeka traje slava Gospodnja:</w:t>
      </w:r>
      <w:r>
        <w:rPr>
          <w:rFonts w:ascii="Cambria" w:hAnsi="Cambria" w:cs="Arial"/>
          <w:shd w:val="clear" w:color="auto" w:fill="FFFFFF"/>
        </w:rPr>
        <w:br/>
        <w:t>nek se raduje Gospodin u djelima svojim!</w:t>
      </w:r>
      <w:r>
        <w:rPr>
          <w:rFonts w:ascii="Cambria" w:hAnsi="Cambria" w:cs="Arial"/>
          <w:shd w:val="clear" w:color="auto" w:fill="FFFFFF"/>
        </w:rPr>
        <w:br/>
        <w:t>Bil</w:t>
      </w:r>
      <w:r>
        <w:rPr>
          <w:rFonts w:ascii="Cambria" w:hAnsi="Cambria" w:cs="Arial"/>
          <w:shd w:val="clear" w:color="auto" w:fill="FFFFFF"/>
        </w:rPr>
        <w:t>o mu milo pjevanje moje!</w:t>
      </w:r>
      <w:r>
        <w:rPr>
          <w:rFonts w:ascii="Cambria" w:hAnsi="Cambria" w:cs="Arial"/>
          <w:shd w:val="clear" w:color="auto" w:fill="FFFFFF"/>
        </w:rPr>
        <w:br/>
        <w:t>Ja ću se radovati u Gospodinu.</w:t>
      </w:r>
    </w:p>
    <w:p w14:paraId="5DC0FEC6" w14:textId="77777777" w:rsidR="00A64E4C" w:rsidRDefault="00A64E4C">
      <w:pPr>
        <w:pStyle w:val="StandardWeb"/>
        <w:spacing w:beforeAutospacing="0" w:after="240" w:afterAutospacing="0" w:line="276" w:lineRule="auto"/>
        <w:rPr>
          <w:rFonts w:cs="Arial"/>
          <w:highlight w:val="white"/>
        </w:rPr>
      </w:pPr>
    </w:p>
    <w:p w14:paraId="4FFAD7AF" w14:textId="77777777" w:rsidR="00A64E4C" w:rsidRDefault="00192B47">
      <w:pPr>
        <w:pStyle w:val="StandardWeb"/>
        <w:spacing w:beforeAutospacing="0" w:afterAutospacing="0" w:line="276" w:lineRule="auto"/>
        <w:ind w:right="240"/>
      </w:pPr>
      <w:r>
        <w:rPr>
          <w:rStyle w:val="Naglaeno"/>
          <w:rFonts w:ascii="Cambria" w:hAnsi="Cambria" w:cs="Arial"/>
          <w:shd w:val="clear" w:color="auto" w:fill="FFFFFF"/>
        </w:rPr>
        <w:t xml:space="preserve">Drugo čitanje: </w:t>
      </w:r>
      <w:r>
        <w:rPr>
          <w:rFonts w:ascii="Cambria" w:hAnsi="Cambria" w:cs="Arial"/>
          <w:b/>
          <w:bCs/>
          <w:shd w:val="clear" w:color="auto" w:fill="FFFFFF"/>
        </w:rPr>
        <w:t>Rim 8, 8-17</w:t>
      </w:r>
    </w:p>
    <w:p w14:paraId="653121AC" w14:textId="77777777" w:rsidR="00A64E4C" w:rsidRDefault="00192B47">
      <w:pPr>
        <w:pStyle w:val="StandardWeb"/>
        <w:spacing w:beforeAutospacing="0" w:after="60" w:afterAutospacing="0" w:line="276" w:lineRule="auto"/>
        <w:ind w:right="240"/>
      </w:pPr>
      <w:r>
        <w:rPr>
          <w:rStyle w:val="Naglaeno"/>
          <w:rFonts w:ascii="Cambria" w:hAnsi="Cambria" w:cs="Arial"/>
          <w:shd w:val="clear" w:color="auto" w:fill="FFFFFF"/>
        </w:rPr>
        <w:t> </w:t>
      </w:r>
      <w:r>
        <w:rPr>
          <w:rFonts w:ascii="Cambria" w:hAnsi="Cambria" w:cs="Arial"/>
          <w:shd w:val="clear" w:color="auto" w:fill="FFFFFF"/>
        </w:rPr>
        <w:t>Čitanje Poslanice svetoga Pavla apostola Rimljanima</w:t>
      </w:r>
    </w:p>
    <w:p w14:paraId="28E5C02B" w14:textId="77777777" w:rsidR="00A64E4C" w:rsidRDefault="00A64E4C">
      <w:pPr>
        <w:pStyle w:val="StandardWeb"/>
        <w:spacing w:beforeAutospacing="0" w:after="60" w:afterAutospacing="0" w:line="276" w:lineRule="auto"/>
        <w:ind w:right="240"/>
        <w:rPr>
          <w:rFonts w:ascii="Cambria" w:hAnsi="Cambria" w:cs="Arial"/>
          <w:highlight w:val="white"/>
        </w:rPr>
      </w:pPr>
    </w:p>
    <w:p w14:paraId="1109EEB1" w14:textId="77777777" w:rsidR="00A64E4C" w:rsidRDefault="00192B47">
      <w:pPr>
        <w:shd w:val="clear" w:color="auto" w:fill="FFFFFF"/>
        <w:spacing w:after="240" w:line="276" w:lineRule="auto"/>
        <w:jc w:val="both"/>
        <w:rPr>
          <w:rFonts w:ascii="Cambria" w:hAnsi="Cambria"/>
          <w:sz w:val="24"/>
          <w:szCs w:val="24"/>
        </w:rPr>
      </w:pPr>
      <w:r>
        <w:rPr>
          <w:rFonts w:ascii="Cambria" w:eastAsia="SimSun" w:hAnsi="Cambria" w:cs="Arial"/>
          <w:sz w:val="24"/>
          <w:szCs w:val="24"/>
          <w:shd w:val="clear" w:color="auto" w:fill="FFFFFF"/>
          <w:lang w:bidi="ar"/>
        </w:rPr>
        <w:t xml:space="preserve">Braćo: Oni koji su u tijelu ne mogu se Bogu svidjeti. A vi niste u tijelu, nego u Duhu, ako Duh Božji prebiva u </w:t>
      </w:r>
      <w:r>
        <w:rPr>
          <w:rFonts w:ascii="Cambria" w:eastAsia="SimSun" w:hAnsi="Cambria" w:cs="Arial"/>
          <w:sz w:val="24"/>
          <w:szCs w:val="24"/>
          <w:shd w:val="clear" w:color="auto" w:fill="FFFFFF"/>
          <w:lang w:bidi="ar"/>
        </w:rPr>
        <w:t xml:space="preserve">vama. A nema li tko Duha Kristova, taj nije njegov. I ako je Krist u vama, tijelo je doduše mrtvo zbog grijeha, ali Duh je život zbog pravednosti. Ako li Duh onoga koji uskrisi Isusa od mrtvih prebiva u vama, Onaj koji uskrisi Krista od mrtvih oživit će i </w:t>
      </w:r>
      <w:r>
        <w:rPr>
          <w:rFonts w:ascii="Cambria" w:eastAsia="SimSun" w:hAnsi="Cambria" w:cs="Arial"/>
          <w:sz w:val="24"/>
          <w:szCs w:val="24"/>
          <w:shd w:val="clear" w:color="auto" w:fill="FFFFFF"/>
          <w:lang w:bidi="ar"/>
        </w:rPr>
        <w:t>smrtna tijela vaša po Duhu svome koji prebiva u vama. Dakle, braćo, dužnici smo, ali ne tijelu da po tijelu živimo! Jer ako po tijelu živite, umrijeti vam je, ako li pak Duhom usmrćujete tjelesna djela, živjet ćete. Svi koje vodi Duh Božji sinovi su Božji.</w:t>
      </w:r>
      <w:r>
        <w:rPr>
          <w:rFonts w:ascii="Cambria" w:eastAsia="SimSun" w:hAnsi="Cambria" w:cs="Arial"/>
          <w:sz w:val="24"/>
          <w:szCs w:val="24"/>
          <w:shd w:val="clear" w:color="auto" w:fill="FFFFFF"/>
          <w:lang w:bidi="ar"/>
        </w:rPr>
        <w:t xml:space="preserve"> Ta ne primiste duh robovanja da se opet bojite, nego primiste Duha posinstva u kojem kličemo: »Abba! Oče!« Sâm Duh susvjedok je s našim duhom da smo djeca Božja; ako pak djeca, onda i baštinici, baštinici Božji, a subaštinici Kristovi, kada doista s njime</w:t>
      </w:r>
      <w:r>
        <w:rPr>
          <w:rFonts w:ascii="Cambria" w:eastAsia="SimSun" w:hAnsi="Cambria" w:cs="Arial"/>
          <w:sz w:val="24"/>
          <w:szCs w:val="24"/>
          <w:shd w:val="clear" w:color="auto" w:fill="FFFFFF"/>
          <w:lang w:bidi="ar"/>
        </w:rPr>
        <w:t xml:space="preserve"> zajedno trpimo, da se zajedno s njime i proslavimo.</w:t>
      </w:r>
    </w:p>
    <w:p w14:paraId="4516B133" w14:textId="77777777" w:rsidR="00A64E4C" w:rsidRDefault="00192B47">
      <w:pPr>
        <w:shd w:val="clear" w:color="auto" w:fill="FFFFFF"/>
        <w:spacing w:after="240" w:line="276" w:lineRule="auto"/>
        <w:jc w:val="right"/>
        <w:rPr>
          <w:rFonts w:ascii="Cambria" w:hAnsi="Cambria"/>
          <w:i/>
          <w:iCs/>
          <w:sz w:val="24"/>
          <w:szCs w:val="24"/>
        </w:rPr>
      </w:pPr>
      <w:r>
        <w:rPr>
          <w:rFonts w:ascii="Cambria" w:eastAsia="SimSun" w:hAnsi="Cambria" w:cs="Arial"/>
          <w:i/>
          <w:iCs/>
          <w:sz w:val="24"/>
          <w:szCs w:val="24"/>
          <w:shd w:val="clear" w:color="auto" w:fill="FFFFFF"/>
          <w:lang w:bidi="ar"/>
        </w:rPr>
        <w:t>Riječ Gospodnja.</w:t>
      </w:r>
    </w:p>
    <w:p w14:paraId="1298D483" w14:textId="77777777" w:rsidR="00A64E4C" w:rsidRDefault="00A64E4C">
      <w:pPr>
        <w:shd w:val="clear" w:color="auto" w:fill="FFFFFF"/>
        <w:spacing w:after="240" w:line="276" w:lineRule="auto"/>
        <w:rPr>
          <w:rFonts w:ascii="Cambria" w:eastAsia="SimSun" w:hAnsi="Cambria" w:cs="Arial"/>
          <w:sz w:val="24"/>
          <w:szCs w:val="24"/>
          <w:highlight w:val="white"/>
          <w:lang w:bidi="ar"/>
        </w:rPr>
      </w:pPr>
    </w:p>
    <w:p w14:paraId="0C1D570C" w14:textId="77777777" w:rsidR="00A64E4C" w:rsidRDefault="00192B47">
      <w:pPr>
        <w:shd w:val="clear" w:color="auto" w:fill="FFFFFF"/>
        <w:spacing w:after="240" w:line="276" w:lineRule="auto"/>
        <w:rPr>
          <w:rFonts w:ascii="Arial" w:eastAsia="SimSun" w:hAnsi="Arial" w:cs="Arial"/>
          <w:b/>
          <w:bCs/>
          <w:sz w:val="21"/>
          <w:szCs w:val="21"/>
          <w:highlight w:val="white"/>
          <w:lang w:val="hr-HR" w:bidi="ar"/>
        </w:rPr>
      </w:pPr>
      <w:r>
        <w:rPr>
          <w:rFonts w:ascii="Cambria" w:eastAsia="SimSun" w:hAnsi="Cambria" w:cs="Arial"/>
          <w:b/>
          <w:bCs/>
          <w:sz w:val="24"/>
          <w:szCs w:val="24"/>
          <w:shd w:val="clear" w:color="auto" w:fill="FFFFFF"/>
          <w:lang w:val="hr-HR" w:bidi="ar"/>
        </w:rPr>
        <w:t>Aleluja:</w:t>
      </w:r>
      <w:r>
        <w:rPr>
          <w:rFonts w:ascii="Arial" w:eastAsia="SimSun" w:hAnsi="Arial" w:cs="Arial"/>
          <w:b/>
          <w:bCs/>
          <w:sz w:val="21"/>
          <w:szCs w:val="21"/>
          <w:shd w:val="clear" w:color="auto" w:fill="FFFFFF"/>
          <w:lang w:val="hr-HR" w:bidi="ar"/>
        </w:rPr>
        <w:t xml:space="preserve"> </w:t>
      </w:r>
      <w:r>
        <w:rPr>
          <w:rFonts w:ascii="Cambria" w:eastAsia="SimSun" w:hAnsi="Cambria" w:cs="Arial"/>
          <w:i/>
          <w:iCs/>
          <w:sz w:val="24"/>
          <w:szCs w:val="24"/>
          <w:shd w:val="clear" w:color="auto" w:fill="FFFFFF"/>
          <w:lang w:val="hr-HR" w:bidi="ar"/>
        </w:rPr>
        <w:t xml:space="preserve">Dođi Duše Sveti, napuni srca svojih vjernika; i oganj svoje ljubavi u njima užezi! </w:t>
      </w:r>
    </w:p>
    <w:p w14:paraId="5CA11657" w14:textId="77777777" w:rsidR="00A64E4C" w:rsidRDefault="00192B47">
      <w:pPr>
        <w:pStyle w:val="StandardWeb"/>
        <w:spacing w:beforeAutospacing="0" w:afterAutospacing="0" w:line="276" w:lineRule="auto"/>
        <w:ind w:right="240"/>
      </w:pPr>
      <w:r>
        <w:rPr>
          <w:rStyle w:val="Naglaeno"/>
          <w:rFonts w:ascii="Cambria" w:hAnsi="Cambria" w:cs="Arial"/>
          <w:shd w:val="clear" w:color="auto" w:fill="FFFFFF"/>
        </w:rPr>
        <w:t xml:space="preserve">Evanđelje: </w:t>
      </w:r>
      <w:r>
        <w:rPr>
          <w:rFonts w:ascii="Cambria" w:hAnsi="Cambria" w:cs="Arial"/>
          <w:b/>
          <w:bCs/>
          <w:shd w:val="clear" w:color="auto" w:fill="FFFFFF"/>
        </w:rPr>
        <w:t>Iv 14, 15-16.23b-26</w:t>
      </w:r>
    </w:p>
    <w:p w14:paraId="2AE2DD2D" w14:textId="77777777" w:rsidR="00A64E4C" w:rsidRDefault="00192B47">
      <w:pPr>
        <w:pStyle w:val="StandardWeb"/>
        <w:spacing w:beforeAutospacing="0" w:after="60" w:afterAutospacing="0" w:line="276" w:lineRule="auto"/>
        <w:ind w:right="240"/>
        <w:jc w:val="right"/>
      </w:pPr>
      <w:r>
        <w:rPr>
          <w:rStyle w:val="Naglaeno"/>
          <w:rFonts w:ascii="Cambria" w:hAnsi="Cambria" w:cs="Arial"/>
          <w:shd w:val="clear" w:color="auto" w:fill="FFFFFF"/>
        </w:rPr>
        <w:t> </w:t>
      </w:r>
    </w:p>
    <w:p w14:paraId="5C4BCB75" w14:textId="77777777" w:rsidR="00A64E4C" w:rsidRDefault="00192B47">
      <w:pPr>
        <w:pStyle w:val="StandardWeb"/>
        <w:spacing w:beforeAutospacing="0" w:after="60" w:afterAutospacing="0" w:line="276" w:lineRule="auto"/>
      </w:pPr>
      <w:r>
        <w:rPr>
          <w:rFonts w:ascii="Cambria" w:hAnsi="Cambria" w:cs="Arial"/>
          <w:shd w:val="clear" w:color="auto" w:fill="FFFFFF"/>
        </w:rPr>
        <w:t>Čitanje svetog Evanđelja po Ivanu</w:t>
      </w:r>
    </w:p>
    <w:p w14:paraId="62C9259D" w14:textId="77777777" w:rsidR="00A64E4C" w:rsidRDefault="00A64E4C">
      <w:pPr>
        <w:pStyle w:val="StandardWeb"/>
        <w:spacing w:beforeAutospacing="0" w:after="60" w:afterAutospacing="0" w:line="276" w:lineRule="auto"/>
        <w:rPr>
          <w:rFonts w:ascii="Cambria" w:hAnsi="Cambria" w:cs="Arial"/>
          <w:highlight w:val="white"/>
        </w:rPr>
      </w:pPr>
    </w:p>
    <w:p w14:paraId="59B4D745" w14:textId="77777777" w:rsidR="00A64E4C" w:rsidRDefault="00192B47">
      <w:pPr>
        <w:shd w:val="clear" w:color="auto" w:fill="FFFFFF"/>
        <w:spacing w:after="60" w:line="276" w:lineRule="auto"/>
        <w:jc w:val="both"/>
        <w:rPr>
          <w:rFonts w:ascii="Cambria" w:hAnsi="Cambria"/>
          <w:sz w:val="24"/>
          <w:szCs w:val="24"/>
        </w:rPr>
      </w:pPr>
      <w:r>
        <w:rPr>
          <w:rFonts w:ascii="Cambria" w:eastAsia="SimSun" w:hAnsi="Cambria" w:cs="Arial"/>
          <w:sz w:val="24"/>
          <w:szCs w:val="24"/>
          <w:shd w:val="clear" w:color="auto" w:fill="FFFFFF"/>
          <w:lang w:bidi="ar"/>
        </w:rPr>
        <w:t xml:space="preserve">U ono vrijeme: Reče </w:t>
      </w:r>
      <w:r>
        <w:rPr>
          <w:rFonts w:ascii="Cambria" w:eastAsia="SimSun" w:hAnsi="Cambria" w:cs="Arial"/>
          <w:sz w:val="24"/>
          <w:szCs w:val="24"/>
          <w:shd w:val="clear" w:color="auto" w:fill="FFFFFF"/>
          <w:lang w:bidi="ar"/>
        </w:rPr>
        <w:t>Isus svojim učenicima:»Ako me ljubite, zapovijedi ćete moje čuvati. I ja ću moliti Oca i on će vam dati drugoga Branitelja da bude s vama zauvijek. Ako me tko ljubi, čuvat će moju riječ pa će i Otac moj ljubiti njega i k njemu ćemo doći i kod njega se nast</w:t>
      </w:r>
      <w:r>
        <w:rPr>
          <w:rFonts w:ascii="Cambria" w:eastAsia="SimSun" w:hAnsi="Cambria" w:cs="Arial"/>
          <w:sz w:val="24"/>
          <w:szCs w:val="24"/>
          <w:shd w:val="clear" w:color="auto" w:fill="FFFFFF"/>
          <w:lang w:bidi="ar"/>
        </w:rPr>
        <w:t>aniti. Tko mene ne ljubi, riječi mojih ne čuva. A riječ koju slušate nije moja, nego Oca koji me posla.To sam vam govorio dok sam boravio s vama. Branitelj – Duh Sveti, koga će Otac poslati u moje ime, poučavat će vas o svemu i dozivati vam u pamet sve što</w:t>
      </w:r>
      <w:r>
        <w:rPr>
          <w:rFonts w:ascii="Cambria" w:eastAsia="SimSun" w:hAnsi="Cambria" w:cs="Arial"/>
          <w:sz w:val="24"/>
          <w:szCs w:val="24"/>
          <w:shd w:val="clear" w:color="auto" w:fill="FFFFFF"/>
          <w:lang w:bidi="ar"/>
        </w:rPr>
        <w:t xml:space="preserve"> vam ja rekoh.«</w:t>
      </w:r>
    </w:p>
    <w:p w14:paraId="09B346BD" w14:textId="77777777" w:rsidR="00A64E4C" w:rsidRDefault="00192B47">
      <w:pPr>
        <w:shd w:val="clear" w:color="auto" w:fill="FFFFFF"/>
        <w:spacing w:after="60" w:line="276" w:lineRule="auto"/>
        <w:jc w:val="right"/>
        <w:rPr>
          <w:rFonts w:ascii="Cambria" w:hAnsi="Cambria"/>
          <w:i/>
          <w:iCs/>
          <w:sz w:val="24"/>
          <w:szCs w:val="24"/>
        </w:rPr>
      </w:pPr>
      <w:r>
        <w:rPr>
          <w:rFonts w:ascii="Cambria" w:eastAsia="SimSun" w:hAnsi="Cambria" w:cs="Arial"/>
          <w:i/>
          <w:iCs/>
          <w:sz w:val="24"/>
          <w:szCs w:val="24"/>
          <w:shd w:val="clear" w:color="auto" w:fill="FFFFFF"/>
          <w:lang w:bidi="ar"/>
        </w:rPr>
        <w:t>Riječ Gospodnja.</w:t>
      </w:r>
    </w:p>
    <w:p w14:paraId="3DAD7DE1" w14:textId="77777777" w:rsidR="00A64E4C" w:rsidRDefault="00A64E4C">
      <w:pPr>
        <w:spacing w:line="276" w:lineRule="auto"/>
        <w:rPr>
          <w:rFonts w:ascii="Cambria" w:hAnsi="Cambria"/>
          <w:sz w:val="24"/>
          <w:szCs w:val="24"/>
        </w:rPr>
      </w:pPr>
    </w:p>
    <w:sectPr w:rsidR="00A64E4C">
      <w:pgSz w:w="16838" w:h="11906" w:orient="landscape"/>
      <w:pgMar w:top="720" w:right="720" w:bottom="720" w:left="720" w:header="0" w:footer="0" w:gutter="0"/>
      <w:cols w:num="2" w:space="426"/>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hyphenationZone w:val="425"/>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E4C"/>
    <w:rsid w:val="00192B47"/>
    <w:rsid w:val="00A64E4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5924"/>
  <w15:docId w15:val="{4B7E29E4-0B0A-49C6-8630-37815DC5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Pr>
      <w:b/>
      <w:bC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StandardWeb">
    <w:name w:val="Normal (Web)"/>
    <w:qFormat/>
    <w:pPr>
      <w:spacing w:beforeAutospacing="1"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sablj</dc:creator>
  <dc:description/>
  <cp:lastModifiedBy>Tihomir</cp:lastModifiedBy>
  <cp:revision>12</cp:revision>
  <dcterms:created xsi:type="dcterms:W3CDTF">2022-06-01T18:53:00Z</dcterms:created>
  <dcterms:modified xsi:type="dcterms:W3CDTF">2022-06-03T16:17:00Z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C0F97BA93009468989A6C9EE974A0A31</vt:lpwstr>
  </property>
  <property fmtid="{D5CDD505-2E9C-101B-9397-08002B2CF9AE}" pid="4" name="KSOProductBuildVer">
    <vt:lpwstr>1033-11.2.0.10451</vt:lpwstr>
  </property>
  <property fmtid="{D5CDD505-2E9C-101B-9397-08002B2CF9AE}" pid="5" name="LinksUpToDate">
    <vt:bool>false</vt:bool>
  </property>
  <property fmtid="{D5CDD505-2E9C-101B-9397-08002B2CF9AE}" pid="6" name="ScaleCrop">
    <vt:bool>false</vt:bool>
  </property>
</Properties>
</file>